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CAFD2">
      <w:pPr>
        <w:spacing w:line="360" w:lineRule="auto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-1496695</wp:posOffset>
                </wp:positionV>
                <wp:extent cx="1028700" cy="1404620"/>
                <wp:effectExtent l="0" t="0" r="0" b="127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8C9328">
                            <w:pPr>
                              <w:rPr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PH"/>
                              </w:rPr>
                              <w:t>UREG-QF-15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Text Box 2" o:spid="_x0000_s1026" o:spt="1" style="position:absolute;left:0pt;margin-left:375.75pt;margin-top:-117.85pt;height:110.6pt;width:81pt;z-index:251659264;mso-width-relative:page;mso-height-relative:margin;mso-height-percent:200;" filled="f" stroked="f" coordsize="21600,21600" o:gfxdata="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7jHPbdAAAADAEAAA8AAAAAAAAAAQAgAAAAIgAA&#10;AGRycy9kb3ducmV2LnhtbFBLAQIUABQAAAAIAIdO4kDyc1KyygEAAKMDAAAOAAAAAAAAAAEAIAAA&#10;ACwBAABkcnMvZTJvRG9jLnhtbFBLBQYAAAAABgAGAFkBAABo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88C9328">
                      <w:pPr>
                        <w:rPr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sz w:val="20"/>
                          <w:szCs w:val="20"/>
                          <w:lang w:val="en-PH"/>
                        </w:rPr>
                        <w:t>UREG-QF-15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5B648C8E">
      <w:pPr>
        <w:jc w:val="center"/>
        <w:rPr>
          <w:b/>
          <w:bCs/>
        </w:rPr>
      </w:pPr>
      <w:r>
        <w:rPr>
          <w:b/>
          <w:bCs/>
        </w:rPr>
        <w:t>GRADUATION CLEARANCE</w:t>
      </w:r>
    </w:p>
    <w:p w14:paraId="2F5D1AAC">
      <w:pPr>
        <w:jc w:val="center"/>
        <w:rPr>
          <w:b/>
          <w:bCs/>
        </w:rPr>
      </w:pPr>
    </w:p>
    <w:p w14:paraId="47256A74">
      <w:pPr>
        <w:jc w:val="center"/>
        <w:rPr>
          <w:b/>
          <w:bCs/>
        </w:rPr>
      </w:pPr>
    </w:p>
    <w:p w14:paraId="1D449E93">
      <w:pPr>
        <w:pStyle w:val="9"/>
        <w:jc w:val="both"/>
      </w:pPr>
      <w:r>
        <w:t>To Whom This May Concern:</w:t>
      </w:r>
    </w:p>
    <w:p w14:paraId="6756F44F">
      <w:pPr>
        <w:pStyle w:val="9"/>
        <w:jc w:val="both"/>
        <w:rPr>
          <w:b w:val="0"/>
          <w:bCs w:val="0"/>
        </w:rPr>
      </w:pPr>
    </w:p>
    <w:p w14:paraId="482A9011">
      <w:pPr>
        <w:pStyle w:val="9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>This is to certify that Mr./Ms. ____________________________________________,</w:t>
      </w:r>
    </w:p>
    <w:p w14:paraId="002B254F">
      <w:pPr>
        <w:pStyle w:val="9"/>
        <w:jc w:val="both"/>
        <w:rPr>
          <w:b w:val="0"/>
          <w:bCs w:val="0"/>
          <w:i/>
          <w:iCs/>
          <w:sz w:val="16"/>
          <w:szCs w:val="16"/>
        </w:rPr>
      </w:pP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(Name)</w:t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ab/>
      </w:r>
      <w:r>
        <w:rPr>
          <w:b w:val="0"/>
          <w:bCs w:val="0"/>
          <w:i/>
          <w:iCs/>
          <w:sz w:val="16"/>
          <w:szCs w:val="16"/>
        </w:rPr>
        <w:t xml:space="preserve">      </w:t>
      </w:r>
      <w:r>
        <w:rPr>
          <w:i/>
          <w:iCs/>
          <w:sz w:val="16"/>
          <w:szCs w:val="16"/>
        </w:rPr>
        <w:t>(Course)</w:t>
      </w:r>
    </w:p>
    <w:p w14:paraId="4F6A3498">
      <w:pPr>
        <w:pStyle w:val="9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(Student No. ______________), a candidate for </w:t>
      </w:r>
      <w:r>
        <w:t>First Semester</w:t>
      </w:r>
      <w:r>
        <w:rPr>
          <w:b w:val="0"/>
          <w:bCs w:val="0"/>
        </w:rPr>
        <w:t>, AY 2024-2025 Graduation, is cleared from any accountability/obligation from my office and is recommended to graduate this April 2025.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2"/>
        <w:gridCol w:w="4221"/>
      </w:tblGrid>
      <w:tr w14:paraId="46FB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2" w:type="dxa"/>
          </w:tcPr>
          <w:p w14:paraId="401DEFEF">
            <w:pPr>
              <w:pStyle w:val="9"/>
              <w:jc w:val="left"/>
              <w:rPr>
                <w:b w:val="0"/>
                <w:bCs w:val="0"/>
              </w:rPr>
            </w:pPr>
          </w:p>
          <w:p w14:paraId="69636466">
            <w:pPr>
              <w:pStyle w:val="9"/>
              <w:jc w:val="left"/>
              <w:rPr>
                <w:b w:val="0"/>
                <w:bCs w:val="0"/>
              </w:rPr>
            </w:pPr>
          </w:p>
          <w:p w14:paraId="4FF13F34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_________________________________</w:t>
            </w:r>
          </w:p>
          <w:p w14:paraId="5D63BF8D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Registration Adviser</w:t>
            </w:r>
          </w:p>
        </w:tc>
        <w:tc>
          <w:tcPr>
            <w:tcW w:w="4221" w:type="dxa"/>
          </w:tcPr>
          <w:p w14:paraId="5113D1D4">
            <w:pPr>
              <w:pStyle w:val="9"/>
              <w:jc w:val="left"/>
              <w:rPr>
                <w:b w:val="0"/>
                <w:bCs w:val="0"/>
              </w:rPr>
            </w:pPr>
          </w:p>
          <w:p w14:paraId="2111F094">
            <w:pPr>
              <w:pStyle w:val="9"/>
              <w:jc w:val="left"/>
              <w:rPr>
                <w:b w:val="0"/>
                <w:bCs w:val="0"/>
              </w:rPr>
            </w:pPr>
          </w:p>
          <w:p w14:paraId="0BC867EE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_________________________________</w:t>
            </w:r>
          </w:p>
          <w:p w14:paraId="2D43E269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Department Chairperson</w:t>
            </w:r>
          </w:p>
        </w:tc>
      </w:tr>
      <w:tr w14:paraId="4B67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2" w:type="dxa"/>
          </w:tcPr>
          <w:p w14:paraId="64DD8B9A">
            <w:pPr>
              <w:pStyle w:val="9"/>
              <w:jc w:val="left"/>
              <w:rPr>
                <w:b w:val="0"/>
                <w:bCs w:val="0"/>
              </w:rPr>
            </w:pPr>
          </w:p>
          <w:p w14:paraId="275C70FA">
            <w:pPr>
              <w:pStyle w:val="9"/>
              <w:jc w:val="left"/>
              <w:rPr>
                <w:b w:val="0"/>
                <w:bCs w:val="0"/>
              </w:rPr>
            </w:pPr>
          </w:p>
          <w:p w14:paraId="269ADE41">
            <w:pPr>
              <w:pStyle w:val="9"/>
              <w:jc w:val="left"/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179070</wp:posOffset>
                      </wp:positionV>
                      <wp:extent cx="2486025" cy="0"/>
                      <wp:effectExtent l="0" t="0" r="0" b="0"/>
                      <wp:wrapNone/>
                      <wp:docPr id="102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0.8pt;margin-top:14.1pt;height:0pt;width:195.75pt;z-index:251659264;mso-width-relative:page;mso-height-relative:page;" filled="f" stroked="t" coordsize="21600,21600" o:gfxdata="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bt5TvWAAAACAEAAA8AAAAAAAAAAQAgAAAAIgAAAGRycy9kb3ducmV2Lnht&#10;bFBLAQIUABQAAAAIAIdO4kBHYlNLwgEAAJQ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C70ED05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Program Research Coordinator</w:t>
            </w:r>
          </w:p>
          <w:p w14:paraId="7FE94AAE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(For Students with Thesis)</w:t>
            </w:r>
          </w:p>
        </w:tc>
        <w:tc>
          <w:tcPr>
            <w:tcW w:w="4221" w:type="dxa"/>
          </w:tcPr>
          <w:p w14:paraId="491DFE2D">
            <w:pPr>
              <w:pStyle w:val="9"/>
              <w:jc w:val="left"/>
              <w:rPr>
                <w:b w:val="0"/>
                <w:bCs w:val="0"/>
              </w:rPr>
            </w:pPr>
          </w:p>
          <w:p w14:paraId="53EF6935">
            <w:pPr>
              <w:pStyle w:val="9"/>
              <w:jc w:val="left"/>
              <w:rPr>
                <w:b w:val="0"/>
                <w:bCs w:val="0"/>
              </w:rPr>
            </w:pPr>
          </w:p>
          <w:p w14:paraId="4BE32BE5">
            <w:pPr>
              <w:pStyle w:val="9"/>
              <w:jc w:val="left"/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186055</wp:posOffset>
                      </wp:positionV>
                      <wp:extent cx="2486025" cy="0"/>
                      <wp:effectExtent l="0" t="0" r="0" b="0"/>
                      <wp:wrapNone/>
                      <wp:docPr id="10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0.85pt;margin-top:14.65pt;height:0pt;width:195.75pt;z-index:251659264;mso-width-relative:page;mso-height-relative:page;" filled="f" stroked="t" coordsize="21600,21600" o:gfxdata="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G2RNjWAAAACAEAAA8AAAAAAAAAAQAgAAAAIgAAAGRycy9kb3ducmV2Lnht&#10;bFBLAQIUABQAAAAIAIdO4kAHo5cxwgEAAJQ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ARIES M. GELERA</w:t>
            </w:r>
          </w:p>
          <w:p w14:paraId="645D70B2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Director, Research and Extension</w:t>
            </w:r>
          </w:p>
          <w:p w14:paraId="7FE63261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(For Students with Thesis)</w:t>
            </w:r>
          </w:p>
        </w:tc>
      </w:tr>
      <w:tr w14:paraId="7DC5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22" w:type="dxa"/>
          </w:tcPr>
          <w:p w14:paraId="1F0FAC67">
            <w:pPr>
              <w:pStyle w:val="9"/>
              <w:jc w:val="left"/>
            </w:pPr>
          </w:p>
          <w:p w14:paraId="48BF6CC4">
            <w:pPr>
              <w:pStyle w:val="9"/>
              <w:jc w:val="left"/>
            </w:pPr>
          </w:p>
          <w:p w14:paraId="61209B64">
            <w:pPr>
              <w:pStyle w:val="9"/>
              <w:jc w:val="left"/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186055</wp:posOffset>
                      </wp:positionV>
                      <wp:extent cx="2486025" cy="0"/>
                      <wp:effectExtent l="0" t="0" r="0" b="0"/>
                      <wp:wrapNone/>
                      <wp:docPr id="102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0.85pt;margin-top:14.65pt;height:0pt;width:195.75pt;z-index:251659264;mso-width-relative:page;mso-height-relative:page;" filled="f" stroked="t" coordsize="21600,21600" o:gfxdata="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G2RNjWAAAACAEAAA8AAAAAAAAAAQAgAAAAIgAAAGRycy9kb3ducmV2Lnht&#10;bFBLAQIUABQAAAAIAIdO4kDt4ITiwgEAAJQ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WILLIAM P. LUSECO, Ph.D.</w:t>
            </w:r>
          </w:p>
          <w:p w14:paraId="79CB70E9">
            <w:pPr>
              <w:pStyle w:val="9"/>
              <w:jc w:val="left"/>
            </w:pPr>
            <w:r>
              <w:rPr>
                <w:b w:val="0"/>
                <w:bCs w:val="0"/>
              </w:rPr>
              <w:t>Director, External &amp; Business Affairs</w:t>
            </w:r>
          </w:p>
        </w:tc>
        <w:tc>
          <w:tcPr>
            <w:tcW w:w="4221" w:type="dxa"/>
          </w:tcPr>
          <w:p w14:paraId="69455839">
            <w:pPr>
              <w:pStyle w:val="9"/>
              <w:jc w:val="left"/>
            </w:pPr>
          </w:p>
          <w:p w14:paraId="41C915D2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 10931</w:t>
            </w:r>
          </w:p>
          <w:p w14:paraId="32C5627D">
            <w:pPr>
              <w:pStyle w:val="9"/>
              <w:jc w:val="left"/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186055</wp:posOffset>
                      </wp:positionV>
                      <wp:extent cx="2486025" cy="0"/>
                      <wp:effectExtent l="0" t="0" r="0" b="0"/>
                      <wp:wrapNone/>
                      <wp:docPr id="10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0.15pt;margin-top:14.65pt;height:0pt;width:195.75pt;z-index:251659264;mso-width-relative:page;mso-height-relative:page;" filled="f" stroked="t" coordsize="21600,21600" o:gfxdata="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S7Lim1AAAAAcBAAAPAAAAAAAAAAEAIAAAACIAAABkcnMvZG93bnJldi54bWxQ&#10;SwECFAAUAAAACACHTuJAN7u0X8IBAACUAwAADgAAAAAAAAABACAAAAAjAQAAZHJzL2Uyb0RvYy54&#10;bWxQSwUGAAAAAAYABgBZAQAAV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RENZ KARL MOJICA</w:t>
            </w:r>
          </w:p>
          <w:p w14:paraId="351C3DB1">
            <w:pPr>
              <w:pStyle w:val="9"/>
              <w:jc w:val="left"/>
            </w:pPr>
            <w:r>
              <w:rPr>
                <w:b w:val="0"/>
                <w:bCs w:val="0"/>
              </w:rPr>
              <w:t>Accounting</w:t>
            </w:r>
          </w:p>
        </w:tc>
      </w:tr>
      <w:tr w14:paraId="2EF9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22" w:type="dxa"/>
          </w:tcPr>
          <w:p w14:paraId="1EFB385A">
            <w:pPr>
              <w:pStyle w:val="9"/>
              <w:jc w:val="left"/>
            </w:pPr>
          </w:p>
          <w:p w14:paraId="49282503">
            <w:pPr>
              <w:pStyle w:val="9"/>
              <w:jc w:val="left"/>
            </w:pPr>
          </w:p>
          <w:p w14:paraId="1831C706">
            <w:pPr>
              <w:pStyle w:val="9"/>
              <w:jc w:val="left"/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186055</wp:posOffset>
                      </wp:positionV>
                      <wp:extent cx="2486025" cy="0"/>
                      <wp:effectExtent l="0" t="0" r="0" b="0"/>
                      <wp:wrapNone/>
                      <wp:docPr id="10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0.15pt;margin-top:14.65pt;height:0pt;width:195.75pt;z-index:251659264;mso-width-relative:page;mso-height-relative:page;" filled="f" stroked="t" coordsize="21600,21600" o:gfxdata="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S7Lim1AAAAAcBAAAPAAAAAAAAAAEAIAAAACIAAABkcnMvZG93bnJldi54bWxQ&#10;SwECFAAUAAAACACHTuJA3finjMIBAACUAwAADgAAAAAAAAABACAAAAAjAQAAZHJzL2Uyb0RvYy54&#10;bWxQSwUGAAAAAAYABgBZAQAAV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ARIEL G. SANTOS, Ed.D</w:t>
            </w:r>
          </w:p>
          <w:p w14:paraId="44D2E01F">
            <w:pPr>
              <w:pStyle w:val="9"/>
              <w:jc w:val="left"/>
            </w:pPr>
            <w:r>
              <w:rPr>
                <w:b w:val="0"/>
                <w:bCs w:val="0"/>
              </w:rPr>
              <w:t>Director, Instruction</w:t>
            </w:r>
          </w:p>
        </w:tc>
        <w:tc>
          <w:tcPr>
            <w:tcW w:w="4221" w:type="dxa"/>
          </w:tcPr>
          <w:p w14:paraId="3976A3D5">
            <w:pPr>
              <w:pStyle w:val="9"/>
              <w:jc w:val="left"/>
            </w:pPr>
          </w:p>
          <w:p w14:paraId="27A8DA06">
            <w:pPr>
              <w:pStyle w:val="9"/>
              <w:jc w:val="left"/>
              <w:rPr>
                <w:b w:val="0"/>
                <w:bCs w:val="0"/>
              </w:rPr>
            </w:pPr>
            <w:r>
              <w:t xml:space="preserve">              </w:t>
            </w:r>
            <w:r>
              <w:rPr>
                <w:b w:val="0"/>
                <w:bCs w:val="0"/>
              </w:rPr>
              <w:t>SGD.</w:t>
            </w:r>
          </w:p>
          <w:p w14:paraId="6E5E0004">
            <w:pPr>
              <w:pStyle w:val="9"/>
              <w:jc w:val="left"/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186055</wp:posOffset>
                      </wp:positionV>
                      <wp:extent cx="2486025" cy="0"/>
                      <wp:effectExtent l="0" t="0" r="0" b="0"/>
                      <wp:wrapNone/>
                      <wp:docPr id="103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0.85pt;margin-top:14.65pt;height:0pt;width:195.75pt;z-index:251659264;mso-width-relative:page;mso-height-relative:page;" filled="f" stroked="t" coordsize="21600,21600" o:gfxdata="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G2RNjWAAAACAEAAA8AAAAAAAAAAQAgAAAAIgAAAGRycy9kb3ducmV2Lnht&#10;bFBLAQIUABQAAAAIAIdO4kCiOuMiwgEAAJQ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DAN MARIE F. NAVARRETE</w:t>
            </w:r>
          </w:p>
          <w:p w14:paraId="6C9DBDA8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College Librarian</w:t>
            </w:r>
          </w:p>
        </w:tc>
      </w:tr>
      <w:tr w14:paraId="313B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2" w:type="dxa"/>
          </w:tcPr>
          <w:p w14:paraId="744B0D43">
            <w:pPr>
              <w:pStyle w:val="9"/>
              <w:jc w:val="left"/>
            </w:pPr>
          </w:p>
          <w:p w14:paraId="1B6A1200">
            <w:pPr>
              <w:pStyle w:val="9"/>
              <w:jc w:val="left"/>
            </w:pPr>
          </w:p>
          <w:p w14:paraId="716994F9">
            <w:pPr>
              <w:pStyle w:val="9"/>
              <w:jc w:val="left"/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186055</wp:posOffset>
                      </wp:positionV>
                      <wp:extent cx="2486025" cy="0"/>
                      <wp:effectExtent l="0" t="0" r="0" b="0"/>
                      <wp:wrapNone/>
                      <wp:docPr id="103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0.1pt;margin-top:14.65pt;height:0pt;width:195.75pt;z-index:251659264;mso-width-relative:page;mso-height-relative:page;" filled="f" stroked="t" coordsize="21600,21600" o:gfxdata="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zxzi1AAAAAcBAAAPAAAAAAAAAAEAIAAAACIAAABkcnMvZG93bnJldi54bWxQ&#10;SwECFAAUAAAACACHTuJASHnw8cIBAACUAwAADgAAAAAAAAABACAAAAAjAQAAZHJzL2Uyb0RvYy54&#10;bWxQSwUGAAAAAAYABgBZAQAAV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D2D9619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Student Affairs &amp; Services</w:t>
            </w:r>
          </w:p>
        </w:tc>
        <w:tc>
          <w:tcPr>
            <w:tcW w:w="4221" w:type="dxa"/>
          </w:tcPr>
          <w:p w14:paraId="065855E7">
            <w:pPr>
              <w:pStyle w:val="9"/>
              <w:jc w:val="left"/>
            </w:pPr>
          </w:p>
          <w:p w14:paraId="45BD8FD0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SGD.</w:t>
            </w:r>
          </w:p>
          <w:p w14:paraId="47E0F4D5">
            <w:pPr>
              <w:pStyle w:val="9"/>
              <w:jc w:val="left"/>
            </w:pPr>
            <w:r>
              <w:t>MARLYN A. QUINEZ</w:t>
            </w:r>
          </w:p>
          <w:p w14:paraId="51E62E20">
            <w:pPr>
              <w:pStyle w:val="9"/>
              <w:jc w:val="left"/>
            </w:pPr>
            <w:r>
              <w:rPr>
                <w:b w:val="0"/>
                <w:bCs w:val="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2486025" cy="0"/>
                      <wp:effectExtent l="0" t="0" r="0" b="0"/>
                      <wp:wrapNone/>
                      <wp:docPr id="103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-0.15pt;margin-top:1.6pt;height:0pt;width:195.75pt;z-index:251659264;mso-width-relative:page;mso-height-relative:page;" filled="f" stroked="t" coordsize="21600,21600" o:gfxdata="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Vcl5NIAAAAFAQAADwAAAAAAAAABACAAAAAiAAAAZHJzL2Rvd25yZXYueG1sUEsB&#10;AhQAFAAAAAgAh07iQB24G6XCAQAAlAMAAA4AAAAAAAAAAQAgAAAAIQEAAGRycy9lMm9Eb2MueG1s&#10;UEsFBgAAAAAGAAYAWQEAAF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 w:val="0"/>
                <w:bCs w:val="0"/>
              </w:rPr>
              <w:t>Registrar</w:t>
            </w:r>
          </w:p>
        </w:tc>
      </w:tr>
      <w:tr w14:paraId="0EB8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2"/>
            <w:vAlign w:val="bottom"/>
          </w:tcPr>
          <w:p w14:paraId="1ED5FDF3">
            <w:pPr>
              <w:pStyle w:val="9"/>
            </w:pPr>
          </w:p>
          <w:p w14:paraId="1668B2E8">
            <w:pPr>
              <w:pStyle w:val="9"/>
            </w:pPr>
          </w:p>
          <w:p w14:paraId="64DAB728">
            <w:pPr>
              <w:pStyle w:val="9"/>
            </w:pPr>
            <w:r>
              <w:t>LAURO B. PASCUA, Ed.D</w:t>
            </w:r>
          </w:p>
          <w:p w14:paraId="5C8F4C97">
            <w:pPr>
              <w:pStyle w:val="9"/>
              <w:rPr>
                <w:b w:val="0"/>
                <w:bCs w:val="0"/>
              </w:rPr>
            </w:pPr>
            <w:r>
              <w:t>Campus Administrator</w:t>
            </w:r>
          </w:p>
        </w:tc>
      </w:tr>
      <w:tr w14:paraId="6B02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2"/>
          </w:tcPr>
          <w:p w14:paraId="424D6C79">
            <w:pPr>
              <w:pStyle w:val="9"/>
              <w:jc w:val="left"/>
            </w:pPr>
          </w:p>
          <w:p w14:paraId="05141B2A">
            <w:pPr>
              <w:pStyle w:val="9"/>
              <w:jc w:val="left"/>
            </w:pPr>
          </w:p>
          <w:p w14:paraId="1F808F4F">
            <w:pPr>
              <w:pStyle w:val="9"/>
              <w:jc w:val="left"/>
              <w:rPr>
                <w:b w:val="0"/>
                <w:bCs w:val="0"/>
              </w:rPr>
            </w:pPr>
            <w:r>
              <w:t>Note:</w:t>
            </w:r>
            <w:r>
              <w:rPr>
                <w:b w:val="0"/>
                <w:bCs w:val="0"/>
              </w:rPr>
              <w:t xml:space="preserve">  Accomplished clearance must be submitted to your respective Registration Adviser.</w:t>
            </w:r>
          </w:p>
        </w:tc>
      </w:tr>
      <w:tr w14:paraId="50D0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gridSpan w:val="2"/>
          </w:tcPr>
          <w:p w14:paraId="563EEE87">
            <w:pPr>
              <w:pStyle w:val="9"/>
              <w:jc w:val="left"/>
              <w:rPr>
                <w:b w:val="0"/>
                <w:bCs w:val="0"/>
              </w:rPr>
            </w:pPr>
            <w:r>
              <w:t xml:space="preserve">Deadline of Submission: </w:t>
            </w:r>
            <w:r>
              <w:rPr>
                <w:b/>
                <w:bCs/>
                <w:u w:val="single"/>
              </w:rPr>
              <w:t>February 06, 2025</w:t>
            </w:r>
          </w:p>
          <w:p w14:paraId="37CFE784">
            <w:pPr>
              <w:pStyle w:val="9"/>
              <w:jc w:val="left"/>
              <w:rPr>
                <w:b w:val="0"/>
                <w:bCs w:val="0"/>
              </w:rPr>
            </w:pPr>
          </w:p>
          <w:p w14:paraId="51E6CE3D">
            <w:pPr>
              <w:pStyle w:val="9"/>
              <w:jc w:val="left"/>
              <w:rPr>
                <w:b w:val="0"/>
                <w:bCs w:val="0"/>
              </w:rPr>
            </w:pPr>
          </w:p>
          <w:p w14:paraId="4F4EECA0">
            <w:pPr>
              <w:pStyle w:val="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Student's contact number: _________________________</w:t>
            </w:r>
          </w:p>
        </w:tc>
      </w:tr>
    </w:tbl>
    <w:p w14:paraId="049650CE">
      <w:pPr>
        <w:pStyle w:val="9"/>
        <w:spacing w:line="360" w:lineRule="auto"/>
        <w:jc w:val="left"/>
        <w:rPr>
          <w:b w:val="0"/>
          <w:bCs w:val="0"/>
          <w:i/>
          <w:iCs/>
        </w:rPr>
      </w:pPr>
    </w:p>
    <w:sectPr>
      <w:headerReference r:id="rId5" w:type="default"/>
      <w:pgSz w:w="11907" w:h="16839"/>
      <w:pgMar w:top="126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0516C">
    <w:pPr>
      <w:jc w:val="center"/>
      <w:rPr>
        <w:rFonts w:ascii="Century Gothic" w:hAnsi="Century Gothic" w:cs="Calibri"/>
        <w:sz w:val="22"/>
        <w:szCs w:val="22"/>
      </w:rPr>
    </w:pPr>
    <w:r>
      <w:rPr>
        <w:rFonts w:ascii="Century Gothic" w:hAnsi="Century Gothic" w:cs="Calibri"/>
        <w:color w:val="000000"/>
        <w:sz w:val="22"/>
        <w:szCs w:val="22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412750</wp:posOffset>
          </wp:positionH>
          <wp:positionV relativeFrom="paragraph">
            <wp:posOffset>-28575</wp:posOffset>
          </wp:positionV>
          <wp:extent cx="1123950" cy="1123950"/>
          <wp:effectExtent l="0" t="0" r="0" b="0"/>
          <wp:wrapNone/>
          <wp:docPr id="409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alibri"/>
        <w:sz w:val="22"/>
        <w:szCs w:val="22"/>
      </w:rPr>
      <w:t>Republic of the Philippines</w:t>
    </w:r>
  </w:p>
  <w:p w14:paraId="134EB24B">
    <w:pPr>
      <w:keepNext/>
      <w:jc w:val="center"/>
      <w:outlineLvl w:val="0"/>
      <w:rPr>
        <w:rFonts w:ascii="Bookman Old Style" w:hAnsi="Bookman Old Style" w:cs="Calibri"/>
        <w:b/>
        <w:bCs/>
        <w:sz w:val="22"/>
        <w:szCs w:val="22"/>
      </w:rPr>
    </w:pPr>
    <w:r>
      <w:rPr>
        <w:rFonts w:ascii="Bookman Old Style" w:hAnsi="Bookman Old Style" w:cs="Calibri"/>
        <w:b/>
        <w:bCs/>
        <w:sz w:val="22"/>
        <w:szCs w:val="22"/>
      </w:rPr>
      <w:t>CAVITE STATE UNIVERSITY</w:t>
    </w:r>
  </w:p>
  <w:p w14:paraId="624D6EE3">
    <w:pPr>
      <w:jc w:val="center"/>
      <w:rPr>
        <w:rFonts w:ascii="Century Gothic" w:hAnsi="Century Gothic" w:cs="Calibri"/>
        <w:sz w:val="22"/>
        <w:szCs w:val="22"/>
      </w:rPr>
    </w:pPr>
    <w:r>
      <w:rPr>
        <w:rFonts w:ascii="Century Gothic" w:hAnsi="Century Gothic" w:cs="Calibri"/>
        <w:sz w:val="22"/>
        <w:szCs w:val="22"/>
      </w:rPr>
      <w:t>CCAT Campus</w:t>
    </w:r>
  </w:p>
  <w:p w14:paraId="60A60B8A">
    <w:pPr>
      <w:jc w:val="center"/>
      <w:rPr>
        <w:rFonts w:ascii="Century Gothic" w:hAnsi="Century Gothic" w:cs="Calibri"/>
        <w:sz w:val="22"/>
        <w:szCs w:val="22"/>
      </w:rPr>
    </w:pPr>
    <w:r>
      <w:rPr>
        <w:rFonts w:ascii="Century Gothic" w:hAnsi="Century Gothic" w:cs="Calibri"/>
        <w:sz w:val="22"/>
        <w:szCs w:val="22"/>
      </w:rPr>
      <w:t>Rosario, Cavite</w:t>
    </w:r>
  </w:p>
  <w:p w14:paraId="36964C43">
    <w:pPr>
      <w:jc w:val="center"/>
      <w:rPr>
        <w:rFonts w:ascii="Century Gothic" w:hAnsi="Century Gothic" w:cs="Calibri"/>
        <w:i/>
        <w:sz w:val="22"/>
        <w:szCs w:val="22"/>
      </w:rPr>
    </w:pPr>
    <w:r>
      <w:rPr>
        <w:rFonts w:ascii="Century Gothic" w:hAnsi="Century Gothic" w:cs="Calibri"/>
        <w:sz w:val="22"/>
        <w:szCs w:val="22"/>
      </w:rPr>
      <w:sym w:font="Wingdings 2" w:char="F027"/>
    </w:r>
    <w:r>
      <w:rPr>
        <w:rFonts w:ascii="Century Gothic" w:hAnsi="Century Gothic" w:cs="Calibri"/>
        <w:i/>
        <w:sz w:val="22"/>
        <w:szCs w:val="22"/>
      </w:rPr>
      <w:t xml:space="preserve"> (046) 437-9505 / </w:t>
    </w:r>
    <w:r>
      <w:rPr>
        <w:rFonts w:ascii="Century Gothic" w:hAnsi="Century Gothic" w:cs="Calibri"/>
        <w:sz w:val="22"/>
        <w:szCs w:val="22"/>
      </w:rPr>
      <w:sym w:font="Wingdings 2" w:char="F037"/>
    </w:r>
    <w:r>
      <w:rPr>
        <w:rFonts w:ascii="Century Gothic" w:hAnsi="Century Gothic" w:cs="Calibri"/>
        <w:sz w:val="22"/>
        <w:szCs w:val="22"/>
      </w:rPr>
      <w:t xml:space="preserve"> </w:t>
    </w:r>
    <w:r>
      <w:rPr>
        <w:rFonts w:ascii="Century Gothic" w:hAnsi="Century Gothic" w:cs="Calibri"/>
        <w:i/>
        <w:sz w:val="22"/>
        <w:szCs w:val="22"/>
      </w:rPr>
      <w:t>(046) 437-6659</w:t>
    </w:r>
  </w:p>
  <w:p w14:paraId="66B2F70F">
    <w:pPr>
      <w:jc w:val="center"/>
      <w:rPr>
        <w:rFonts w:ascii="Century Gothic" w:hAnsi="Century Gothic" w:cs="Calibri"/>
        <w:color w:val="000000"/>
        <w:sz w:val="22"/>
        <w:szCs w:val="22"/>
      </w:rPr>
    </w:pPr>
    <w:r>
      <w:rPr>
        <w:rFonts w:ascii="Century Gothic" w:hAnsi="Century Gothic" w:cs="Calibri"/>
        <w:color w:val="000000"/>
        <w:sz w:val="22"/>
        <w:szCs w:val="22"/>
      </w:rPr>
      <w:t>cvsurosario@cvsu.edu.ph</w:t>
    </w:r>
  </w:p>
  <w:p w14:paraId="12F294E7">
    <w:pPr>
      <w:jc w:val="center"/>
      <w:rPr>
        <w:rFonts w:ascii="Century Gothic" w:hAnsi="Century Gothic" w:cs="Calibri"/>
        <w:color w:val="000000"/>
        <w:sz w:val="22"/>
        <w:szCs w:val="22"/>
      </w:rPr>
    </w:pPr>
    <w:r>
      <w:rPr>
        <w:rFonts w:ascii="Century Gothic" w:hAnsi="Century Gothic" w:cs="Calibri"/>
        <w:color w:val="000000"/>
        <w:sz w:val="22"/>
        <w:szCs w:val="22"/>
      </w:rPr>
      <w:t>www.cvsu-rosario.edu.ph</w:t>
    </w: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E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4"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3"/>
    <w:qFormat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itle"/>
    <w:basedOn w:val="1"/>
    <w:link w:val="15"/>
    <w:qFormat/>
    <w:uiPriority w:val="0"/>
    <w:pPr>
      <w:jc w:val="center"/>
    </w:pPr>
    <w:rPr>
      <w:b/>
      <w:bCs/>
    </w:rPr>
  </w:style>
  <w:style w:type="character" w:customStyle="1" w:styleId="10">
    <w:name w:val="Heading 1 Char_66b2cefc-a569-47d9-9c9f-a88c3c1356e0"/>
    <w:basedOn w:val="3"/>
    <w:link w:val="2"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3"/>
    <w:link w:val="5"/>
    <w:uiPriority w:val="99"/>
    <w:rPr>
      <w:rFonts w:ascii="Tahoma" w:hAnsi="Tahoma" w:eastAsia="Times New Roman" w:cs="Tahoma"/>
      <w:sz w:val="16"/>
      <w:szCs w:val="16"/>
    </w:rPr>
  </w:style>
  <w:style w:type="character" w:customStyle="1" w:styleId="13">
    <w:name w:val="Header Char_2c4e5a1e-ceea-477b-93f8-878bd3f6127e"/>
    <w:basedOn w:val="3"/>
    <w:link w:val="7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Footer Char_b0bd5d27-90dd-4a01-9b75-b012f5d2932b"/>
    <w:basedOn w:val="3"/>
    <w:link w:val="6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Title Char_c81fc4e0-7f35-423d-be2f-6eeb93c0a5ef"/>
    <w:basedOn w:val="3"/>
    <w:link w:val="9"/>
    <w:uiPriority w:val="0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E6A89-B5B6-4D3A-91AE-094DE7C79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1078</Characters>
  <Paragraphs>80</Paragraphs>
  <TotalTime>8</TotalTime>
  <ScaleCrop>false</ScaleCrop>
  <LinksUpToDate>false</LinksUpToDate>
  <CharactersWithSpaces>1237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2025-01-15T09:04:00Z</dcterms:created>
  <dc:creator>KAYLA GUINTO</dc:creator>
  <cp:lastModifiedBy>google1590538441</cp:lastModifiedBy>
  <cp:lastPrinted>2024-07-01T08:59:00Z</cp:lastPrinted>
  <dcterms:modified xsi:type="dcterms:W3CDTF">2025-01-20T05:08:07Z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9ee8d12d44a3456a86ba2decad9320ab</vt:lpwstr>
  </property>
  <property fmtid="{D5CDD505-2E9C-101B-9397-08002B2CF9AE}" pid="3" name="KSOProductBuildVer">
    <vt:lpwstr>1033-12.2.0.19805</vt:lpwstr>
  </property>
</Properties>
</file>